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55CD2" w:rsidRDefault="00AB30B6" w:rsidP="00355CD2">
      <w:pPr>
        <w:jc w:val="center"/>
        <w:rPr>
          <w:b/>
          <w:sz w:val="36"/>
          <w:szCs w:val="20"/>
        </w:rPr>
      </w:pPr>
      <w:r w:rsidRPr="00AB30B6">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27pt;margin-top:-17pt;width:385.7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" filled="f" stroked="f">
            <v:fill o:detectmouseclick="t"/>
            <v:textbox>
              <w:txbxContent>
                <w:p w:rsidR="007C1772" w:rsidRPr="00B82D7B" w:rsidRDefault="007C1772" w:rsidP="00355CD2">
                  <w:pPr>
                    <w:jc w:val="center"/>
                    <w:rPr>
                      <w:i/>
                      <w:color w:val="4472C4" w:themeColor="accent1"/>
                      <w:sz w:val="72"/>
                      <w:szCs w:val="72"/>
                    </w:rPr>
                  </w:pPr>
                  <w:r w:rsidRPr="00B82D7B">
                    <w:rPr>
                      <w:i/>
                      <w:color w:val="4472C4" w:themeColor="accent1"/>
                      <w:sz w:val="72"/>
                      <w:szCs w:val="72"/>
                    </w:rPr>
                    <w:t>For your toolbox</w:t>
                  </w:r>
                </w:p>
              </w:txbxContent>
            </v:textbox>
          </v:shape>
        </w:pict>
      </w:r>
    </w:p>
    <w:p w:rsidR="0080791A" w:rsidRPr="003A745B" w:rsidRDefault="00355CD2" w:rsidP="0080791A">
      <w:pPr>
        <w:rPr>
          <w:b/>
          <w:sz w:val="36"/>
        </w:rPr>
      </w:pPr>
      <w:r>
        <w:rPr>
          <w:b/>
          <w:sz w:val="36"/>
          <w:szCs w:val="20"/>
        </w:rPr>
        <w:br/>
      </w:r>
      <w:r w:rsidR="0080791A" w:rsidRPr="00176428">
        <w:rPr>
          <w:b/>
          <w:sz w:val="36"/>
        </w:rPr>
        <w:t>Eliciting Feedback from the People We Serve</w:t>
      </w:r>
    </w:p>
    <w:p w:rsidR="0080791A" w:rsidRDefault="0080791A" w:rsidP="0080791A">
      <w:pPr>
        <w:rPr>
          <w:b/>
        </w:rPr>
      </w:pPr>
      <w:r>
        <w:rPr>
          <w:b/>
        </w:rPr>
        <w:t>WHY:</w:t>
      </w:r>
    </w:p>
    <w:p w:rsidR="0080791A" w:rsidRDefault="006678BA" w:rsidP="0080791A">
      <w:pPr>
        <w:pStyle w:val="ListParagraph"/>
        <w:numPr>
          <w:ilvl w:val="0"/>
          <w:numId w:val="2"/>
        </w:numPr>
      </w:pPr>
      <w:r>
        <w:t>Research clearly indicates that p</w:t>
      </w:r>
      <w:r w:rsidR="0080791A" w:rsidRPr="00176428">
        <w:t xml:space="preserve">ositive outcomes are associated with </w:t>
      </w:r>
      <w:r w:rsidR="0080791A">
        <w:t xml:space="preserve">the </w:t>
      </w:r>
      <w:r w:rsidR="0080791A" w:rsidRPr="00176428">
        <w:t>degree to which client</w:t>
      </w:r>
      <w:r w:rsidR="0080791A">
        <w:t>s feel</w:t>
      </w:r>
      <w:r w:rsidR="0080791A" w:rsidRPr="00176428">
        <w:t xml:space="preserve"> understood </w:t>
      </w:r>
      <w:r w:rsidR="0080791A">
        <w:t>by</w:t>
      </w:r>
      <w:r>
        <w:t>,</w:t>
      </w:r>
      <w:r w:rsidR="0080791A">
        <w:t xml:space="preserve"> </w:t>
      </w:r>
      <w:r w:rsidR="0080791A" w:rsidRPr="00176428">
        <w:t>and in sync with</w:t>
      </w:r>
      <w:r w:rsidR="0014617F">
        <w:t>,</w:t>
      </w:r>
      <w:r w:rsidR="0080791A" w:rsidRPr="00176428">
        <w:t xml:space="preserve"> their provider.</w:t>
      </w:r>
      <w:r>
        <w:t xml:space="preserve"> (see scottdmiller.com)</w:t>
      </w:r>
    </w:p>
    <w:p w:rsidR="0080791A" w:rsidRDefault="0080791A" w:rsidP="0080791A">
      <w:pPr>
        <w:pStyle w:val="ListParagraph"/>
        <w:numPr>
          <w:ilvl w:val="0"/>
          <w:numId w:val="2"/>
        </w:numPr>
      </w:pPr>
      <w:r>
        <w:t xml:space="preserve">Care is more trauma-informed when clients are respected and empowered by having their opinions and preferences elicited, understood, and honored.  </w:t>
      </w:r>
    </w:p>
    <w:p w:rsidR="000952F9" w:rsidRDefault="0080791A" w:rsidP="0080791A">
      <w:pPr>
        <w:pStyle w:val="ListParagraph"/>
        <w:numPr>
          <w:ilvl w:val="0"/>
          <w:numId w:val="2"/>
        </w:numPr>
      </w:pPr>
      <w:r>
        <w:t>One of the most effective ways for providers to improve their work is to ask for, and be responsive to, client feedback.</w:t>
      </w:r>
    </w:p>
    <w:p w:rsidR="0080791A" w:rsidRDefault="0080791A" w:rsidP="000952F9">
      <w:pPr>
        <w:pStyle w:val="ListParagraph"/>
      </w:pPr>
    </w:p>
    <w:p w:rsidR="0080791A" w:rsidRDefault="0080791A" w:rsidP="0080791A">
      <w:pPr>
        <w:rPr>
          <w:b/>
        </w:rPr>
      </w:pPr>
      <w:r>
        <w:rPr>
          <w:b/>
        </w:rPr>
        <w:t>HOW:</w:t>
      </w:r>
    </w:p>
    <w:p w:rsidR="000952F9" w:rsidRDefault="0080791A" w:rsidP="0080791A">
      <w:pPr>
        <w:pStyle w:val="ListParagraph"/>
        <w:numPr>
          <w:ilvl w:val="0"/>
          <w:numId w:val="3"/>
        </w:numPr>
        <w:rPr>
          <w:b/>
        </w:rPr>
      </w:pPr>
      <w:r w:rsidRPr="003A745B">
        <w:rPr>
          <w:b/>
        </w:rPr>
        <w:t>Explain and normalize your request for feedback:</w:t>
      </w:r>
    </w:p>
    <w:p w:rsidR="0080791A" w:rsidRPr="003A745B" w:rsidRDefault="000952F9" w:rsidP="000952F9">
      <w:pPr>
        <w:pStyle w:val="ListParagraph"/>
        <w:rPr>
          <w:b/>
        </w:rPr>
      </w:pPr>
      <w:r>
        <w:rPr>
          <w:b/>
        </w:rPr>
        <w:t>1. Right from the start:</w:t>
      </w:r>
    </w:p>
    <w:p w:rsidR="00685BF0" w:rsidRDefault="00685BF0" w:rsidP="0080791A">
      <w:pPr>
        <w:pStyle w:val="ListParagraph"/>
        <w:numPr>
          <w:ilvl w:val="0"/>
          <w:numId w:val="4"/>
        </w:numPr>
      </w:pPr>
      <w:r>
        <w:t>During one of your first meetings you might say, “I’m hoping you will give me ongoing feedback as we work together so that we can collaborate in making this process as helpful as possible.”</w:t>
      </w:r>
    </w:p>
    <w:p w:rsidR="00685BF0" w:rsidRDefault="00685BF0" w:rsidP="0080791A">
      <w:pPr>
        <w:pStyle w:val="ListParagraph"/>
        <w:numPr>
          <w:ilvl w:val="0"/>
          <w:numId w:val="4"/>
        </w:numPr>
      </w:pPr>
      <w:r>
        <w:t xml:space="preserve">You might even set the stage for regular post session feedback forms by saying, “I </w:t>
      </w:r>
      <w:r w:rsidR="009F09AB">
        <w:t>have clients take a few minutes</w:t>
      </w:r>
      <w:r>
        <w:t xml:space="preserve"> after each meeting to fill out this post-session feedback form.  There is actually quite a bit of research that indicates regular feedback increases positive outcomes.” </w:t>
      </w:r>
    </w:p>
    <w:p w:rsidR="000952F9" w:rsidRDefault="00685BF0" w:rsidP="0080791A">
      <w:pPr>
        <w:pStyle w:val="ListParagraph"/>
        <w:numPr>
          <w:ilvl w:val="0"/>
          <w:numId w:val="4"/>
        </w:numPr>
      </w:pPr>
      <w:r>
        <w:t>At the end of your first (or later) session you could say, “As we are wrapping up our time today, I’d like to talk a little about how this is fitting with what you were hoping for.”</w:t>
      </w:r>
    </w:p>
    <w:p w:rsidR="000952F9" w:rsidRDefault="000952F9" w:rsidP="000952F9">
      <w:pPr>
        <w:pStyle w:val="ListParagraph"/>
        <w:ind w:left="1440"/>
      </w:pPr>
    </w:p>
    <w:p w:rsidR="00685BF0" w:rsidRPr="000952F9" w:rsidRDefault="0014617F" w:rsidP="000952F9">
      <w:pPr>
        <w:spacing w:after="0"/>
        <w:ind w:firstLine="720"/>
        <w:rPr>
          <w:b/>
        </w:rPr>
      </w:pPr>
      <w:r>
        <w:rPr>
          <w:b/>
        </w:rPr>
        <w:t xml:space="preserve">2. </w:t>
      </w:r>
      <w:r w:rsidR="000952F9">
        <w:rPr>
          <w:b/>
        </w:rPr>
        <w:t xml:space="preserve">Introducing feedback </w:t>
      </w:r>
      <w:r>
        <w:rPr>
          <w:b/>
        </w:rPr>
        <w:t>later in your ongoing work</w:t>
      </w:r>
      <w:r w:rsidR="000952F9">
        <w:rPr>
          <w:b/>
        </w:rPr>
        <w:t>:</w:t>
      </w:r>
    </w:p>
    <w:p w:rsidR="0080791A" w:rsidRPr="00735D08" w:rsidRDefault="000952F9" w:rsidP="0080791A">
      <w:pPr>
        <w:pStyle w:val="ListParagraph"/>
        <w:numPr>
          <w:ilvl w:val="0"/>
          <w:numId w:val="4"/>
        </w:numPr>
      </w:pPr>
      <w:r>
        <w:t xml:space="preserve">Even if you’ve been meeting quite a while you can still simply bring it up, </w:t>
      </w:r>
      <w:r w:rsidR="00685BF0">
        <w:t xml:space="preserve">“I </w:t>
      </w:r>
      <w:r w:rsidR="0080791A" w:rsidRPr="00735D08">
        <w:t xml:space="preserve">like to check in </w:t>
      </w:r>
      <w:r w:rsidR="00685BF0">
        <w:t xml:space="preserve">regularly </w:t>
      </w:r>
      <w:r w:rsidR="0080791A" w:rsidRPr="00735D08">
        <w:t>with f</w:t>
      </w:r>
      <w:r w:rsidR="00685BF0">
        <w:t>olks about how things are going</w:t>
      </w:r>
      <w:r>
        <w:t xml:space="preserve"> and I don’t think we’ve had a chance to do this yet</w:t>
      </w:r>
      <w:r w:rsidR="00685BF0">
        <w:t>.</w:t>
      </w:r>
      <w:r w:rsidR="009F09AB">
        <w:t xml:space="preserve"> Can we take a moment to do this as we get started (or as we wrap up) today? </w:t>
      </w:r>
      <w:r w:rsidR="0080791A" w:rsidRPr="00735D08">
        <w:t>”</w:t>
      </w:r>
    </w:p>
    <w:p w:rsidR="00685BF0" w:rsidRDefault="000952F9" w:rsidP="00685BF0">
      <w:pPr>
        <w:pStyle w:val="ListParagraph"/>
        <w:numPr>
          <w:ilvl w:val="0"/>
          <w:numId w:val="4"/>
        </w:numPr>
      </w:pPr>
      <w:r>
        <w:t>If eliciting feedback</w:t>
      </w:r>
      <w:r w:rsidR="00685BF0">
        <w:t xml:space="preserve"> </w:t>
      </w:r>
      <w:r>
        <w:t>feels like a new or incongruent change to your ongoing approach,</w:t>
      </w:r>
      <w:r w:rsidR="00685BF0">
        <w:t xml:space="preserve"> you might explain, “I’ve</w:t>
      </w:r>
      <w:r w:rsidR="00685BF0" w:rsidRPr="00735D08">
        <w:t xml:space="preserve"> </w:t>
      </w:r>
      <w:r w:rsidR="00685BF0">
        <w:t xml:space="preserve">recently </w:t>
      </w:r>
      <w:r w:rsidR="00685BF0" w:rsidRPr="00735D08">
        <w:t xml:space="preserve">learned that one of the best ways to improve effectiveness is to ask </w:t>
      </w:r>
      <w:r w:rsidR="00685BF0">
        <w:t>for feedback from the people I</w:t>
      </w:r>
      <w:r w:rsidR="00685BF0" w:rsidRPr="00735D08">
        <w:t xml:space="preserve"> serve. Would you be willing to give me some input about what I do that is most helpful and what could be improved?”</w:t>
      </w:r>
    </w:p>
    <w:p w:rsidR="009F09AB" w:rsidRDefault="00685BF0" w:rsidP="00685BF0">
      <w:pPr>
        <w:pStyle w:val="ListParagraph"/>
        <w:numPr>
          <w:ilvl w:val="0"/>
          <w:numId w:val="4"/>
        </w:numPr>
      </w:pPr>
      <w:r w:rsidRPr="00735D08">
        <w:t xml:space="preserve"> </w:t>
      </w:r>
      <w:r w:rsidR="009F09AB">
        <w:t>I</w:t>
      </w:r>
      <w:r w:rsidR="000952F9">
        <w:t>f it feels better you can</w:t>
      </w:r>
      <w:r w:rsidR="009F09AB">
        <w:t xml:space="preserve"> frame it as a</w:t>
      </w:r>
      <w:r w:rsidR="000952F9">
        <w:t>n external</w:t>
      </w:r>
      <w:r w:rsidR="009F09AB">
        <w:t xml:space="preserve"> requirement or assignment, </w:t>
      </w:r>
      <w:r w:rsidR="0080791A" w:rsidRPr="00735D08">
        <w:t>“Our agency is encouragi</w:t>
      </w:r>
      <w:r w:rsidR="009F09AB">
        <w:t>ng us to ask for</w:t>
      </w:r>
      <w:r w:rsidR="0080791A" w:rsidRPr="00735D08">
        <w:t xml:space="preserve"> feedback</w:t>
      </w:r>
      <w:r w:rsidR="009F09AB">
        <w:t xml:space="preserve"> (or to have people fill out this feedback form</w:t>
      </w:r>
      <w:r w:rsidR="0080791A" w:rsidRPr="00735D08">
        <w:t>.”</w:t>
      </w:r>
      <w:r w:rsidR="009F09AB">
        <w:t xml:space="preserve"> </w:t>
      </w:r>
    </w:p>
    <w:p w:rsidR="0080791A" w:rsidRPr="00735D08" w:rsidRDefault="0080791A" w:rsidP="009F09AB"/>
    <w:p w:rsidR="007C1772" w:rsidRPr="003A745B" w:rsidRDefault="007C1772" w:rsidP="007C1772">
      <w:pPr>
        <w:pStyle w:val="ListParagraph"/>
        <w:numPr>
          <w:ilvl w:val="0"/>
          <w:numId w:val="3"/>
        </w:numPr>
        <w:rPr>
          <w:b/>
        </w:rPr>
      </w:pPr>
      <w:r>
        <w:rPr>
          <w:b/>
        </w:rPr>
        <w:t>Start by asking g</w:t>
      </w:r>
      <w:r w:rsidRPr="003A745B">
        <w:rPr>
          <w:b/>
        </w:rPr>
        <w:t>eneral questions:</w:t>
      </w:r>
    </w:p>
    <w:p w:rsidR="007C1772" w:rsidRPr="00735D08" w:rsidRDefault="007C1772" w:rsidP="007C1772">
      <w:pPr>
        <w:pStyle w:val="ListParagraph"/>
        <w:numPr>
          <w:ilvl w:val="1"/>
          <w:numId w:val="5"/>
        </w:numPr>
      </w:pPr>
      <w:r w:rsidRPr="00735D08">
        <w:t xml:space="preserve">How </w:t>
      </w:r>
      <w:r>
        <w:t>do you feel about how things are going in our work together so far?</w:t>
      </w:r>
    </w:p>
    <w:p w:rsidR="007C1772" w:rsidRPr="00735D08" w:rsidRDefault="007C1772" w:rsidP="007C1772">
      <w:pPr>
        <w:pStyle w:val="ListParagraph"/>
        <w:numPr>
          <w:ilvl w:val="1"/>
          <w:numId w:val="5"/>
        </w:numPr>
      </w:pPr>
      <w:r>
        <w:t>What do you think</w:t>
      </w:r>
      <w:r w:rsidRPr="00735D08">
        <w:t xml:space="preserve"> be working well and what could be better</w:t>
      </w:r>
      <w:r>
        <w:t>?</w:t>
      </w:r>
    </w:p>
    <w:p w:rsidR="007C1772" w:rsidRPr="00735D08" w:rsidRDefault="007C1772" w:rsidP="007C1772">
      <w:pPr>
        <w:pStyle w:val="ListParagraph"/>
        <w:numPr>
          <w:ilvl w:val="1"/>
          <w:numId w:val="5"/>
        </w:numPr>
      </w:pPr>
      <w:r w:rsidRPr="00735D08">
        <w:t>What are your favorite parts of our work together</w:t>
      </w:r>
      <w:r>
        <w:t>?</w:t>
      </w:r>
    </w:p>
    <w:p w:rsidR="007C1772" w:rsidRDefault="007C1772" w:rsidP="007C1772">
      <w:pPr>
        <w:pStyle w:val="ListParagraph"/>
        <w:numPr>
          <w:ilvl w:val="1"/>
          <w:numId w:val="5"/>
        </w:numPr>
      </w:pPr>
      <w:r>
        <w:t>Let’s make sure to also talk about</w:t>
      </w:r>
      <w:r w:rsidRPr="00735D08">
        <w:t xml:space="preserve"> the things that seem off track or unhelpful</w:t>
      </w:r>
      <w:r>
        <w:t>?</w:t>
      </w:r>
    </w:p>
    <w:p w:rsidR="007C1772" w:rsidRDefault="007C1772" w:rsidP="007C1772">
      <w:pPr>
        <w:pStyle w:val="ListParagraph"/>
        <w:ind w:left="1440"/>
      </w:pPr>
    </w:p>
    <w:p w:rsidR="009F09AB" w:rsidRDefault="008F479C" w:rsidP="009F09AB">
      <w:pPr>
        <w:pStyle w:val="ListParagraph"/>
        <w:numPr>
          <w:ilvl w:val="0"/>
          <w:numId w:val="3"/>
        </w:numPr>
      </w:pPr>
      <w:r>
        <w:rPr>
          <w:b/>
        </w:rPr>
        <w:t>Invite Elaboration</w:t>
      </w:r>
      <w:r w:rsidR="00951F17">
        <w:rPr>
          <w:b/>
        </w:rPr>
        <w:t>. D</w:t>
      </w:r>
      <w:r w:rsidR="0080791A" w:rsidRPr="009F09AB">
        <w:rPr>
          <w:b/>
        </w:rPr>
        <w:t>on’t settle for superficial responses</w:t>
      </w:r>
      <w:r w:rsidR="0080791A">
        <w:t xml:space="preserve"> such as, “things seem fine.”  </w:t>
      </w:r>
    </w:p>
    <w:p w:rsidR="000952F9" w:rsidRDefault="009F09AB" w:rsidP="000952F9">
      <w:pPr>
        <w:pStyle w:val="ListParagraph"/>
        <w:numPr>
          <w:ilvl w:val="0"/>
          <w:numId w:val="4"/>
        </w:numPr>
      </w:pPr>
      <w:r>
        <w:t>Clarify, “I’m really hoping to get your specific thoughts on what is working well and also what is not fitting, is less helpful, or could be improved.”</w:t>
      </w:r>
    </w:p>
    <w:p w:rsidR="003A745B" w:rsidRDefault="0080791A" w:rsidP="000952F9">
      <w:pPr>
        <w:pStyle w:val="ListParagraph"/>
        <w:numPr>
          <w:ilvl w:val="0"/>
          <w:numId w:val="4"/>
        </w:numPr>
      </w:pPr>
      <w:r>
        <w:t>Follow</w:t>
      </w:r>
      <w:r w:rsidR="003A745B">
        <w:t>-</w:t>
      </w:r>
      <w:r>
        <w:t xml:space="preserve">up </w:t>
      </w:r>
      <w:r w:rsidR="009F09AB">
        <w:t xml:space="preserve">your initial general question </w:t>
      </w:r>
      <w:r>
        <w:t xml:space="preserve">with </w:t>
      </w:r>
      <w:r w:rsidR="009F09AB">
        <w:t xml:space="preserve">lots of </w:t>
      </w:r>
      <w:r>
        <w:t xml:space="preserve">support for them to get more specific by using some of the strategies listed under “F” below. </w:t>
      </w:r>
    </w:p>
    <w:p w:rsidR="0080791A" w:rsidRDefault="0080791A" w:rsidP="003A745B">
      <w:pPr>
        <w:pStyle w:val="ListParagraph"/>
      </w:pPr>
    </w:p>
    <w:p w:rsidR="007C1772" w:rsidRDefault="007C1772" w:rsidP="0080791A">
      <w:pPr>
        <w:pStyle w:val="ListParagraph"/>
        <w:numPr>
          <w:ilvl w:val="0"/>
          <w:numId w:val="3"/>
        </w:numPr>
      </w:pPr>
      <w:r w:rsidRPr="007C1772">
        <w:rPr>
          <w:b/>
        </w:rPr>
        <w:t>BE RECEPTIVE</w:t>
      </w:r>
      <w:r>
        <w:t>:</w:t>
      </w:r>
      <w:r w:rsidR="0080791A">
        <w:t xml:space="preserve"> </w:t>
      </w:r>
    </w:p>
    <w:p w:rsidR="007C1772" w:rsidRPr="000F78BB" w:rsidRDefault="007C1772" w:rsidP="007C1772">
      <w:pPr>
        <w:pStyle w:val="ListParagraph"/>
        <w:numPr>
          <w:ilvl w:val="0"/>
          <w:numId w:val="9"/>
        </w:numPr>
      </w:pPr>
      <w:r w:rsidRPr="000F78BB">
        <w:t>L</w:t>
      </w:r>
      <w:r w:rsidR="0080791A" w:rsidRPr="000F78BB">
        <w:t>isten thoughtfully</w:t>
      </w:r>
      <w:r w:rsidRPr="000F78BB">
        <w:t>.</w:t>
      </w:r>
    </w:p>
    <w:p w:rsidR="007C1772" w:rsidRPr="000F78BB" w:rsidRDefault="007C1772" w:rsidP="007C1772">
      <w:pPr>
        <w:pStyle w:val="ListParagraph"/>
        <w:numPr>
          <w:ilvl w:val="0"/>
          <w:numId w:val="9"/>
        </w:numPr>
      </w:pPr>
      <w:r w:rsidRPr="000F78BB">
        <w:t>R</w:t>
      </w:r>
      <w:r w:rsidR="0080791A" w:rsidRPr="000F78BB">
        <w:t xml:space="preserve">eflect </w:t>
      </w:r>
      <w:r w:rsidRPr="000F78BB">
        <w:t>back and clarify what you are hearing.</w:t>
      </w:r>
    </w:p>
    <w:p w:rsidR="003A745B" w:rsidRPr="000F78BB" w:rsidRDefault="007C1772" w:rsidP="007C1772">
      <w:pPr>
        <w:pStyle w:val="ListParagraph"/>
        <w:numPr>
          <w:ilvl w:val="0"/>
          <w:numId w:val="9"/>
        </w:numPr>
      </w:pPr>
      <w:r w:rsidRPr="000F78BB">
        <w:t xml:space="preserve">Appreciate </w:t>
      </w:r>
      <w:r w:rsidR="0080791A" w:rsidRPr="000F78BB">
        <w:t>and validate what you hear.</w:t>
      </w:r>
    </w:p>
    <w:p w:rsidR="0080791A" w:rsidRPr="000F78BB" w:rsidRDefault="0080791A" w:rsidP="003A745B">
      <w:pPr>
        <w:spacing w:after="0"/>
      </w:pPr>
    </w:p>
    <w:p w:rsidR="003A745B" w:rsidRDefault="0080791A" w:rsidP="003A745B">
      <w:pPr>
        <w:pStyle w:val="ListParagraph"/>
        <w:numPr>
          <w:ilvl w:val="0"/>
          <w:numId w:val="3"/>
        </w:numPr>
      </w:pPr>
      <w:r w:rsidRPr="003A745B">
        <w:rPr>
          <w:b/>
        </w:rPr>
        <w:t>Don’t take critical feedback negatively</w:t>
      </w:r>
      <w:r w:rsidRPr="00735D08">
        <w:t>.  Rather express appreciation for how much their honest</w:t>
      </w:r>
      <w:r>
        <w:t>y</w:t>
      </w:r>
      <w:r w:rsidRPr="00735D08">
        <w:t xml:space="preserve"> is helpful </w:t>
      </w:r>
      <w:r>
        <w:t xml:space="preserve">so you can modify your approach or can further clarity </w:t>
      </w:r>
      <w:r w:rsidR="007C1772">
        <w:t>roles or expectations</w:t>
      </w:r>
      <w:r w:rsidRPr="00735D08">
        <w:t xml:space="preserve">.  </w:t>
      </w:r>
    </w:p>
    <w:p w:rsidR="0080791A" w:rsidRPr="00735D08" w:rsidRDefault="0080791A" w:rsidP="003A745B">
      <w:pPr>
        <w:spacing w:after="0"/>
      </w:pPr>
    </w:p>
    <w:p w:rsidR="0080791A" w:rsidRDefault="0080791A" w:rsidP="003A745B">
      <w:pPr>
        <w:pStyle w:val="ListParagraph"/>
        <w:ind w:left="1440"/>
      </w:pPr>
    </w:p>
    <w:p w:rsidR="0080791A" w:rsidRDefault="0080791A" w:rsidP="0080791A">
      <w:pPr>
        <w:pStyle w:val="ListParagraph"/>
        <w:numPr>
          <w:ilvl w:val="0"/>
          <w:numId w:val="3"/>
        </w:numPr>
      </w:pPr>
      <w:r w:rsidRPr="003A745B">
        <w:rPr>
          <w:b/>
        </w:rPr>
        <w:t>Be prepared with follow-up questions</w:t>
      </w:r>
      <w:r>
        <w:t xml:space="preserve"> to help people elaborate:</w:t>
      </w:r>
    </w:p>
    <w:p w:rsidR="00951F17" w:rsidRDefault="00951F17" w:rsidP="0080791A">
      <w:pPr>
        <w:pStyle w:val="ListParagraph"/>
        <w:numPr>
          <w:ilvl w:val="0"/>
          <w:numId w:val="6"/>
        </w:numPr>
      </w:pPr>
      <w:r>
        <w:t>Can you say more about what makes it seem “fine”</w:t>
      </w:r>
      <w:proofErr w:type="gramStart"/>
      <w:r>
        <w:t>.</w:t>
      </w:r>
      <w:proofErr w:type="gramEnd"/>
    </w:p>
    <w:p w:rsidR="0080791A" w:rsidRDefault="0080791A" w:rsidP="0080791A">
      <w:pPr>
        <w:pStyle w:val="ListParagraph"/>
        <w:numPr>
          <w:ilvl w:val="0"/>
          <w:numId w:val="6"/>
        </w:numPr>
      </w:pPr>
      <w:r>
        <w:t>What are some of the things you remember after our sessions?</w:t>
      </w:r>
    </w:p>
    <w:p w:rsidR="0080791A" w:rsidRDefault="0080791A" w:rsidP="0080791A">
      <w:pPr>
        <w:pStyle w:val="ListParagraph"/>
        <w:numPr>
          <w:ilvl w:val="0"/>
          <w:numId w:val="6"/>
        </w:numPr>
      </w:pPr>
      <w:r>
        <w:t>What are some times you</w:t>
      </w:r>
      <w:r w:rsidR="006678BA">
        <w:t>’ve</w:t>
      </w:r>
      <w:r>
        <w:t xml:space="preserve"> felt </w:t>
      </w:r>
      <w:r w:rsidR="006678BA">
        <w:t xml:space="preserve">a bit misunderstood, </w:t>
      </w:r>
      <w:r>
        <w:t>confused</w:t>
      </w:r>
      <w:r w:rsidR="006678BA">
        <w:t>, frustrated, etc.</w:t>
      </w:r>
      <w:r>
        <w:t>?</w:t>
      </w:r>
    </w:p>
    <w:p w:rsidR="00951F17" w:rsidRDefault="00951F17" w:rsidP="00951F17">
      <w:pPr>
        <w:pStyle w:val="ListParagraph"/>
        <w:numPr>
          <w:ilvl w:val="0"/>
          <w:numId w:val="6"/>
        </w:numPr>
      </w:pPr>
      <w:r>
        <w:t>Did you like it when we did XYZ?</w:t>
      </w:r>
    </w:p>
    <w:p w:rsidR="0080791A" w:rsidRDefault="0080791A" w:rsidP="0080791A">
      <w:pPr>
        <w:pStyle w:val="ListParagraph"/>
        <w:numPr>
          <w:ilvl w:val="0"/>
          <w:numId w:val="6"/>
        </w:numPr>
      </w:pPr>
      <w:r>
        <w:t xml:space="preserve">Which do you prefer: </w:t>
      </w:r>
    </w:p>
    <w:p w:rsidR="0080791A" w:rsidRDefault="0080791A" w:rsidP="0080791A">
      <w:pPr>
        <w:pStyle w:val="ListParagraph"/>
        <w:numPr>
          <w:ilvl w:val="0"/>
          <w:numId w:val="7"/>
        </w:numPr>
      </w:pPr>
      <w:r>
        <w:t xml:space="preserve">More talking /less talking,  </w:t>
      </w:r>
    </w:p>
    <w:p w:rsidR="0080791A" w:rsidRDefault="0014617F" w:rsidP="0080791A">
      <w:pPr>
        <w:pStyle w:val="ListParagraph"/>
        <w:numPr>
          <w:ilvl w:val="0"/>
          <w:numId w:val="7"/>
        </w:numPr>
      </w:pPr>
      <w:r>
        <w:t>Activities/conversations/sharing feelings/problem-solving</w:t>
      </w:r>
      <w:r w:rsidR="0080791A">
        <w:t xml:space="preserve">  </w:t>
      </w:r>
    </w:p>
    <w:p w:rsidR="0080791A" w:rsidRDefault="0080791A" w:rsidP="0080791A">
      <w:pPr>
        <w:pStyle w:val="ListParagraph"/>
        <w:numPr>
          <w:ilvl w:val="0"/>
          <w:numId w:val="7"/>
        </w:numPr>
      </w:pPr>
      <w:r>
        <w:t xml:space="preserve">When I ask questions or when I wait for you to share, </w:t>
      </w:r>
    </w:p>
    <w:p w:rsidR="0080791A" w:rsidRDefault="0080791A" w:rsidP="0080791A">
      <w:pPr>
        <w:pStyle w:val="ListParagraph"/>
        <w:numPr>
          <w:ilvl w:val="0"/>
          <w:numId w:val="7"/>
        </w:numPr>
      </w:pPr>
      <w:r>
        <w:t>When I let there be long silences/pauses or when I jump in and share thoughts or ask questions</w:t>
      </w:r>
    </w:p>
    <w:p w:rsidR="0080791A" w:rsidRDefault="0080791A" w:rsidP="0080791A">
      <w:pPr>
        <w:pStyle w:val="ListParagraph"/>
        <w:numPr>
          <w:ilvl w:val="0"/>
          <w:numId w:val="7"/>
        </w:numPr>
      </w:pPr>
      <w:r>
        <w:t>When I share my opinions or concerns openly or keep quiet.</w:t>
      </w:r>
    </w:p>
    <w:p w:rsidR="0080791A" w:rsidRDefault="003A745B" w:rsidP="0080791A">
      <w:pPr>
        <w:pStyle w:val="ListParagraph"/>
        <w:numPr>
          <w:ilvl w:val="0"/>
          <w:numId w:val="7"/>
        </w:numPr>
      </w:pPr>
      <w:r>
        <w:t>When I share a little</w:t>
      </w:r>
      <w:r w:rsidR="0080791A">
        <w:t xml:space="preserve"> about myself or we </w:t>
      </w:r>
      <w:r>
        <w:t>keep the focus on you</w:t>
      </w:r>
      <w:r w:rsidR="006678BA">
        <w:t>, or we discuss other things</w:t>
      </w:r>
      <w:r w:rsidR="0080791A">
        <w:t>?</w:t>
      </w:r>
    </w:p>
    <w:p w:rsidR="0080791A" w:rsidRDefault="0080791A" w:rsidP="0080791A">
      <w:pPr>
        <w:pStyle w:val="ListParagraph"/>
        <w:numPr>
          <w:ilvl w:val="0"/>
          <w:numId w:val="6"/>
        </w:numPr>
      </w:pPr>
      <w:r>
        <w:t xml:space="preserve">I’m going to start working with someone who has some similar challenges with </w:t>
      </w:r>
      <w:proofErr w:type="gramStart"/>
      <w:r>
        <w:t>XYZ,</w:t>
      </w:r>
      <w:proofErr w:type="gramEnd"/>
      <w:r>
        <w:t xml:space="preserve"> do you have an tips for me?</w:t>
      </w:r>
    </w:p>
    <w:p w:rsidR="002F0F6E" w:rsidRDefault="0080791A" w:rsidP="00951F17">
      <w:pPr>
        <w:pStyle w:val="ListParagraph"/>
        <w:numPr>
          <w:ilvl w:val="0"/>
          <w:numId w:val="6"/>
        </w:numPr>
      </w:pPr>
      <w:r>
        <w:t>Other (think ahead about other things you are curious about)</w:t>
      </w:r>
    </w:p>
    <w:sectPr w:rsidR="002F0F6E" w:rsidSect="0055624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475" w:gutter="0"/>
      <w:pgBorders w:offsetFrom="page">
        <w:top w:val="single" w:sz="4" w:space="24" w:color="auto"/>
        <w:left w:val="single" w:sz="4" w:space="24" w:color="auto"/>
        <w:bottom w:val="single" w:sz="4" w:space="24" w:color="auto"/>
        <w:right w:val="single" w:sz="4" w:space="24" w:color="auto"/>
      </w:pgBorders>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772" w:rsidRDefault="007C1772" w:rsidP="00355CD2">
      <w:pPr>
        <w:spacing w:after="0"/>
      </w:pPr>
      <w:r>
        <w:separator/>
      </w:r>
    </w:p>
  </w:endnote>
  <w:endnote w:type="continuationSeparator" w:id="0">
    <w:p w:rsidR="007C1772" w:rsidRDefault="007C1772" w:rsidP="00355C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72" w:rsidRDefault="007C177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72" w:rsidRDefault="007C177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72" w:rsidRPr="00E8335F" w:rsidRDefault="00AB30B6" w:rsidP="00E8335F">
    <w:pPr>
      <w:pStyle w:val="Header"/>
      <w:jc w:val="center"/>
      <w:rPr>
        <w:i/>
      </w:rPr>
    </w:pPr>
    <w:hyperlink r:id="rId1" w:history="1">
      <w:r w:rsidR="007C1772" w:rsidRPr="00E8335F">
        <w:rPr>
          <w:rStyle w:val="Hyperlink"/>
          <w:i/>
          <w:color w:val="auto"/>
          <w:u w:val="none"/>
        </w:rPr>
        <w:t>susiesnyder@msn.com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772" w:rsidRDefault="007C1772" w:rsidP="00355CD2">
      <w:pPr>
        <w:spacing w:after="0"/>
      </w:pPr>
      <w:r>
        <w:separator/>
      </w:r>
    </w:p>
  </w:footnote>
  <w:footnote w:type="continuationSeparator" w:id="0">
    <w:p w:rsidR="007C1772" w:rsidRDefault="007C1772" w:rsidP="00355CD2">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72" w:rsidRDefault="007C177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72" w:rsidRPr="00355CD2" w:rsidRDefault="007C1772" w:rsidP="00E8335F">
    <w:pPr>
      <w:pStyle w:val="Header"/>
      <w:rPr>
        <w:b/>
        <w:i/>
      </w:rPr>
    </w:pPr>
    <w:r w:rsidRPr="00E8335F">
      <w:rPr>
        <w:i/>
      </w:rPr>
      <w:t>Constructive Counseling</w:t>
    </w:r>
    <w:r>
      <w:rPr>
        <w:b/>
        <w:i/>
      </w:rPr>
      <w:tab/>
    </w:r>
    <w:r>
      <w:rPr>
        <w:b/>
        <w:i/>
      </w:rPr>
      <w:tab/>
    </w:r>
    <w:r w:rsidRPr="00E8335F">
      <w:rPr>
        <w:i/>
      </w:rPr>
      <w:t>susiesnyder@msn.com</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72" w:rsidRPr="00355CD2" w:rsidRDefault="00AB30B6" w:rsidP="00355CD2">
    <w:pPr>
      <w:pStyle w:val="Header"/>
      <w:jc w:val="center"/>
      <w:rPr>
        <w:b/>
        <w:i/>
      </w:rPr>
    </w:pPr>
    <w:r>
      <w:rPr>
        <w:b/>
        <w:i/>
        <w:noProof/>
      </w:rPr>
      <w:pict>
        <v:shapetype id="_x0000_t110" coordsize="21600,21600" o:spt="110" path="m10800,0l0,10800,10800,21600,21600,10800xe">
          <v:stroke joinstyle="miter"/>
          <v:path gradientshapeok="t" o:connecttype="rect" textboxrect="5400,5400,16200,16200"/>
        </v:shapetype>
        <v:shape id="Decision 3" o:spid="_x0000_s4096" type="#_x0000_t110" style="position:absolute;left:0;text-align:left;margin-left:142.05pt;margin-top:-4.55pt;width:14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" fillcolor="black [3213]" stroked="f" strokeweight="1pt">
          <v:fill opacity="11141f"/>
        </v:shape>
      </w:pict>
    </w:r>
    <w:r w:rsidR="007C1772" w:rsidRPr="00355CD2">
      <w:rPr>
        <w:b/>
        <w:i/>
      </w:rPr>
      <w:t>Constructive Counseling</w:t>
    </w:r>
  </w:p>
  <w:p w:rsidR="007C1772" w:rsidRPr="00355CD2" w:rsidRDefault="007C1772" w:rsidP="00355CD2">
    <w:pPr>
      <w:pStyle w:val="Header"/>
      <w:jc w:val="center"/>
      <w:rPr>
        <w:b/>
        <w:i/>
      </w:rPr>
    </w:pPr>
    <w:r w:rsidRPr="00355CD2">
      <w:rPr>
        <w:b/>
        <w:i/>
      </w:rPr>
      <w:t>Susie Snyder, LCSW</w:t>
    </w:r>
  </w:p>
  <w:p w:rsidR="007C1772" w:rsidRDefault="007C1772" w:rsidP="00355CD2">
    <w:pPr>
      <w:pStyle w:val="Header"/>
      <w:rPr>
        <w:i/>
      </w:rPr>
    </w:pPr>
  </w:p>
  <w:p w:rsidR="007C1772" w:rsidRPr="005435F5" w:rsidRDefault="007C1772" w:rsidP="00355CD2">
    <w:pPr>
      <w:pStyle w:val="Header"/>
      <w:rPr>
        <w:i/>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829"/>
    <w:multiLevelType w:val="hybridMultilevel"/>
    <w:tmpl w:val="C49E9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65018"/>
    <w:multiLevelType w:val="hybridMultilevel"/>
    <w:tmpl w:val="018A4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E93B0D"/>
    <w:multiLevelType w:val="hybridMultilevel"/>
    <w:tmpl w:val="36944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2F7EBE"/>
    <w:multiLevelType w:val="hybridMultilevel"/>
    <w:tmpl w:val="3AB2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B5B88"/>
    <w:multiLevelType w:val="hybridMultilevel"/>
    <w:tmpl w:val="632AD3D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F3292"/>
    <w:multiLevelType w:val="hybridMultilevel"/>
    <w:tmpl w:val="697C2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8370C"/>
    <w:multiLevelType w:val="hybridMultilevel"/>
    <w:tmpl w:val="77C06EDE"/>
    <w:lvl w:ilvl="0" w:tplc="04090015">
      <w:start w:val="1"/>
      <w:numFmt w:val="bullet"/>
      <w:lvlText w:val="-"/>
      <w:lvlJc w:val="left"/>
      <w:pPr>
        <w:ind w:left="1800" w:hanging="360"/>
      </w:pPr>
      <w:rPr>
        <w:rFonts w:ascii="Cambria" w:hAnsi="Cambr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792B5B"/>
    <w:multiLevelType w:val="hybridMultilevel"/>
    <w:tmpl w:val="34448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BE0676"/>
    <w:multiLevelType w:val="hybridMultilevel"/>
    <w:tmpl w:val="FDFEA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355CD2"/>
    <w:rsid w:val="000952F9"/>
    <w:rsid w:val="000F78BB"/>
    <w:rsid w:val="0014617F"/>
    <w:rsid w:val="001E3B65"/>
    <w:rsid w:val="002F0F6E"/>
    <w:rsid w:val="00355CD2"/>
    <w:rsid w:val="003A745B"/>
    <w:rsid w:val="004011AE"/>
    <w:rsid w:val="004E0792"/>
    <w:rsid w:val="00506579"/>
    <w:rsid w:val="00556245"/>
    <w:rsid w:val="006678BA"/>
    <w:rsid w:val="006857F7"/>
    <w:rsid w:val="00685BF0"/>
    <w:rsid w:val="007C1772"/>
    <w:rsid w:val="0080791A"/>
    <w:rsid w:val="008F479C"/>
    <w:rsid w:val="00951F17"/>
    <w:rsid w:val="009F09AB"/>
    <w:rsid w:val="00AB30B6"/>
    <w:rsid w:val="00B82D7B"/>
    <w:rsid w:val="00E022F8"/>
    <w:rsid w:val="00E046C6"/>
    <w:rsid w:val="00E8335F"/>
    <w:rsid w:val="00F37CC5"/>
  </w:rsids>
  <m:mathPr>
    <m:mathFont m:val="Stenci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D2"/>
    <w:pPr>
      <w:spacing w:after="200"/>
    </w:pPr>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55CD2"/>
    <w:pPr>
      <w:tabs>
        <w:tab w:val="center" w:pos="4320"/>
        <w:tab w:val="right" w:pos="8640"/>
      </w:tabs>
      <w:spacing w:after="0"/>
    </w:pPr>
  </w:style>
  <w:style w:type="character" w:customStyle="1" w:styleId="HeaderChar">
    <w:name w:val="Header Char"/>
    <w:basedOn w:val="DefaultParagraphFont"/>
    <w:link w:val="Header"/>
    <w:uiPriority w:val="99"/>
    <w:rsid w:val="00355CD2"/>
    <w:rPr>
      <w:rFonts w:ascii="Cambria" w:eastAsia="Cambria" w:hAnsi="Cambria" w:cs="Times New Roman"/>
    </w:rPr>
  </w:style>
  <w:style w:type="character" w:styleId="Hyperlink">
    <w:name w:val="Hyperlink"/>
    <w:uiPriority w:val="99"/>
    <w:unhideWhenUsed/>
    <w:rsid w:val="00355CD2"/>
    <w:rPr>
      <w:color w:val="0000FF"/>
      <w:u w:val="single"/>
    </w:rPr>
  </w:style>
  <w:style w:type="paragraph" w:styleId="Footer">
    <w:name w:val="footer"/>
    <w:basedOn w:val="Normal"/>
    <w:link w:val="FooterChar"/>
    <w:uiPriority w:val="99"/>
    <w:unhideWhenUsed/>
    <w:rsid w:val="00355CD2"/>
    <w:pPr>
      <w:tabs>
        <w:tab w:val="center" w:pos="4680"/>
        <w:tab w:val="right" w:pos="9360"/>
      </w:tabs>
      <w:spacing w:after="0"/>
    </w:pPr>
  </w:style>
  <w:style w:type="character" w:customStyle="1" w:styleId="FooterChar">
    <w:name w:val="Footer Char"/>
    <w:basedOn w:val="DefaultParagraphFont"/>
    <w:link w:val="Footer"/>
    <w:uiPriority w:val="99"/>
    <w:rsid w:val="00355CD2"/>
    <w:rPr>
      <w:rFonts w:ascii="Cambria" w:eastAsia="Cambria" w:hAnsi="Cambria" w:cs="Times New Roman"/>
    </w:rPr>
  </w:style>
  <w:style w:type="character" w:styleId="FollowedHyperlink">
    <w:name w:val="FollowedHyperlink"/>
    <w:basedOn w:val="DefaultParagraphFont"/>
    <w:uiPriority w:val="99"/>
    <w:semiHidden/>
    <w:unhideWhenUsed/>
    <w:rsid w:val="00355CD2"/>
    <w:rPr>
      <w:color w:val="954F72" w:themeColor="followedHyperlink"/>
      <w:u w:val="single"/>
    </w:rPr>
  </w:style>
  <w:style w:type="character" w:customStyle="1" w:styleId="UnresolvedMention">
    <w:name w:val="Unresolved Mention"/>
    <w:basedOn w:val="DefaultParagraphFont"/>
    <w:uiPriority w:val="99"/>
    <w:rsid w:val="00355CD2"/>
    <w:rPr>
      <w:color w:val="605E5C"/>
      <w:shd w:val="clear" w:color="auto" w:fill="E1DFDD"/>
    </w:rPr>
  </w:style>
  <w:style w:type="paragraph" w:styleId="ListParagraph">
    <w:name w:val="List Paragraph"/>
    <w:basedOn w:val="Normal"/>
    <w:uiPriority w:val="34"/>
    <w:qFormat/>
    <w:rsid w:val="0080791A"/>
    <w:pPr>
      <w:spacing w:after="0"/>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usiesnyder@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C2E192B-392B-2642-90E1-A2495CC5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571</Words>
  <Characters>3259</Characters>
  <Application>Microsoft Macintosh Word</Application>
  <DocSecurity>0</DocSecurity>
  <Lines>27</Lines>
  <Paragraphs>6</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HM</dc:creator>
  <cp:keywords/>
  <dc:description/>
  <cp:lastModifiedBy>susie snyder</cp:lastModifiedBy>
  <cp:revision>8</cp:revision>
  <dcterms:created xsi:type="dcterms:W3CDTF">2019-09-07T16:57:00Z</dcterms:created>
  <dcterms:modified xsi:type="dcterms:W3CDTF">2019-09-10T23:31:00Z</dcterms:modified>
</cp:coreProperties>
</file>